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9A0E" w14:textId="14E30BBB" w:rsidR="00E17C76" w:rsidRDefault="00E17C76" w:rsidP="00E17C7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IEEE Biometrics Council </w:t>
      </w:r>
      <w:r w:rsidR="00710811" w:rsidRPr="00710811">
        <w:rPr>
          <w:rFonts w:ascii="Times New Roman" w:hAnsi="Times New Roman" w:cs="Times New Roman"/>
          <w:b/>
          <w:bCs/>
          <w:sz w:val="24"/>
          <w:szCs w:val="24"/>
        </w:rPr>
        <w:t>Best Doctoral Dissertation</w:t>
      </w:r>
      <w:r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 Award 202</w:t>
      </w:r>
      <w:r w:rsidR="00EF252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17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44088" w14:textId="77777777" w:rsidR="00E17C76" w:rsidRPr="00E17C76" w:rsidRDefault="00E17C76" w:rsidP="00E17C76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Nomination Form </w:t>
      </w:r>
    </w:p>
    <w:p w14:paraId="25231A80" w14:textId="176EF8C6" w:rsidR="00E17C76" w:rsidRDefault="00710811" w:rsidP="00710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811">
        <w:rPr>
          <w:rFonts w:ascii="Times New Roman" w:hAnsi="Times New Roman" w:cs="Times New Roman"/>
          <w:sz w:val="24"/>
          <w:szCs w:val="24"/>
        </w:rPr>
        <w:t xml:space="preserve">To express recognition </w:t>
      </w:r>
      <w:r w:rsidR="00ED4991" w:rsidRPr="00710811">
        <w:rPr>
          <w:rFonts w:ascii="Times New Roman" w:hAnsi="Times New Roman" w:cs="Times New Roman"/>
          <w:sz w:val="24"/>
          <w:szCs w:val="24"/>
        </w:rPr>
        <w:t>for and</w:t>
      </w:r>
      <w:r w:rsidRPr="00710811">
        <w:rPr>
          <w:rFonts w:ascii="Times New Roman" w:hAnsi="Times New Roman" w:cs="Times New Roman"/>
          <w:sz w:val="24"/>
          <w:szCs w:val="24"/>
        </w:rPr>
        <w:t xml:space="preserve"> promote outstanding effort and contributions in doctoral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811">
        <w:rPr>
          <w:rFonts w:ascii="Times New Roman" w:hAnsi="Times New Roman" w:cs="Times New Roman"/>
          <w:sz w:val="24"/>
          <w:szCs w:val="24"/>
        </w:rPr>
        <w:t>dissertation in the field of interest to the IEEE Biometrics Council, the IEEE Biometrics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811">
        <w:rPr>
          <w:rFonts w:ascii="Times New Roman" w:hAnsi="Times New Roman" w:cs="Times New Roman"/>
          <w:sz w:val="24"/>
          <w:szCs w:val="24"/>
        </w:rPr>
        <w:t>Council Best Doctoral Dissertation Award was established in 2019. Any current member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811">
        <w:rPr>
          <w:rFonts w:ascii="Times New Roman" w:hAnsi="Times New Roman" w:cs="Times New Roman"/>
          <w:sz w:val="24"/>
          <w:szCs w:val="24"/>
        </w:rPr>
        <w:t>IEEE is eligible to be nominated for the award. The nomination should originate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811">
        <w:rPr>
          <w:rFonts w:ascii="Times New Roman" w:hAnsi="Times New Roman" w:cs="Times New Roman"/>
          <w:sz w:val="24"/>
          <w:szCs w:val="24"/>
        </w:rPr>
        <w:t xml:space="preserve">nominee’s dissertation advisor. </w:t>
      </w:r>
      <w:r w:rsidR="00AD4203" w:rsidRPr="001D6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 advisor can nominate only one dissertation per year. </w:t>
      </w:r>
      <w:r w:rsidR="00AD4203" w:rsidRPr="00DA3F06">
        <w:rPr>
          <w:rFonts w:ascii="Times New Roman" w:eastAsia="Times New Roman" w:hAnsi="Times New Roman" w:cs="Times New Roman"/>
          <w:color w:val="222222"/>
          <w:sz w:val="24"/>
          <w:szCs w:val="24"/>
        </w:rPr>
        <w:t>Self-nominations are not permitted</w:t>
      </w:r>
      <w:r w:rsidR="00AD4203">
        <w:rPr>
          <w:rFonts w:ascii="Times New Roman" w:eastAsia="Times New Roman" w:hAnsi="Times New Roman" w:cs="Times New Roman"/>
          <w:color w:val="222222"/>
          <w:sz w:val="24"/>
          <w:szCs w:val="24"/>
        </w:rPr>
        <w:t>. Th</w:t>
      </w:r>
      <w:r w:rsidR="00AD4203" w:rsidRPr="00DA3F06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AD42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D4203" w:rsidRPr="00DA3F06">
        <w:rPr>
          <w:rFonts w:ascii="Times New Roman" w:eastAsia="Times New Roman" w:hAnsi="Times New Roman" w:cs="Times New Roman"/>
          <w:color w:val="222222"/>
          <w:sz w:val="24"/>
          <w:szCs w:val="24"/>
        </w:rPr>
        <w:t>nominated dissertation should be within one year after the successful defense date</w:t>
      </w:r>
      <w:r w:rsidR="00AD4203" w:rsidRPr="001D6949">
        <w:rPr>
          <w:rFonts w:ascii="Times New Roman" w:eastAsia="Times New Roman" w:hAnsi="Times New Roman" w:cs="Times New Roman"/>
          <w:color w:val="222222"/>
          <w:sz w:val="24"/>
          <w:szCs w:val="24"/>
        </w:rPr>
        <w:t>. The dissertation can be written in any language. However, to be eligible for nomination an English language version must be provided.</w:t>
      </w:r>
      <w:r w:rsidRPr="00710811">
        <w:rPr>
          <w:rFonts w:ascii="Times New Roman" w:hAnsi="Times New Roman" w:cs="Times New Roman"/>
          <w:sz w:val="24"/>
          <w:szCs w:val="24"/>
        </w:rPr>
        <w:t xml:space="preserve"> The award includes a USD 1,000 honorarium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811">
        <w:rPr>
          <w:rFonts w:ascii="Times New Roman" w:hAnsi="Times New Roman" w:cs="Times New Roman"/>
          <w:sz w:val="24"/>
          <w:szCs w:val="24"/>
        </w:rPr>
        <w:t>and a commemorative plaque</w:t>
      </w:r>
      <w:r w:rsidR="00E17C76" w:rsidRPr="00E17C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ABA46E" w14:textId="77777777" w:rsidR="00E17C76" w:rsidRDefault="00E17C76" w:rsidP="00E17C7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E0B8650" w14:textId="414FC855" w:rsidR="0045667C" w:rsidRDefault="00E17C76" w:rsidP="00E17C76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C76">
        <w:rPr>
          <w:rFonts w:ascii="Times New Roman" w:hAnsi="Times New Roman" w:cs="Times New Roman"/>
          <w:sz w:val="24"/>
          <w:szCs w:val="24"/>
        </w:rPr>
        <w:t xml:space="preserve">Application Deadline: </w:t>
      </w:r>
      <w:r w:rsidR="00167882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 1st, 202</w:t>
      </w:r>
      <w:r w:rsidR="00EF252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E17C76" w14:paraId="43E856CF" w14:textId="77777777" w:rsidTr="00E17C76">
        <w:tc>
          <w:tcPr>
            <w:tcW w:w="3114" w:type="dxa"/>
          </w:tcPr>
          <w:p w14:paraId="714875AC" w14:textId="77777777" w:rsidR="00E17C76" w:rsidRPr="00EC042D" w:rsidRDefault="00E17C76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03D74717" w14:textId="279A451D" w:rsidR="00E17C76" w:rsidRPr="00EC042D" w:rsidRDefault="00E17C76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21" w:type="dxa"/>
          </w:tcPr>
          <w:p w14:paraId="74CEFDB7" w14:textId="61F06D1A" w:rsidR="00E17C76" w:rsidRPr="00EC042D" w:rsidRDefault="00E17C76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</w:tr>
      <w:tr w:rsidR="00E17C76" w14:paraId="6AE0EA95" w14:textId="77777777" w:rsidTr="00E17C76">
        <w:tc>
          <w:tcPr>
            <w:tcW w:w="3114" w:type="dxa"/>
          </w:tcPr>
          <w:p w14:paraId="43570A75" w14:textId="7835D3C8" w:rsidR="00E17C76" w:rsidRPr="00EC042D" w:rsidRDefault="00E17C76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Nominee for the Award</w:t>
            </w:r>
          </w:p>
        </w:tc>
        <w:tc>
          <w:tcPr>
            <w:tcW w:w="2927" w:type="dxa"/>
          </w:tcPr>
          <w:p w14:paraId="7D38FA60" w14:textId="77777777" w:rsidR="00E17C76" w:rsidRPr="00EC042D" w:rsidRDefault="00E17C76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DEA26D8" w14:textId="77777777" w:rsidR="00E17C76" w:rsidRPr="00EC042D" w:rsidRDefault="00E17C76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7C76" w14:paraId="307CF7AB" w14:textId="77777777" w:rsidTr="00E17C76">
        <w:tc>
          <w:tcPr>
            <w:tcW w:w="3114" w:type="dxa"/>
          </w:tcPr>
          <w:p w14:paraId="51944639" w14:textId="5DD8B98E" w:rsidR="00E17C76" w:rsidRPr="00EC042D" w:rsidRDefault="00E17C76" w:rsidP="00E17C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42D">
              <w:rPr>
                <w:rFonts w:ascii="Times New Roman" w:hAnsi="Times New Roman" w:cs="Times New Roman"/>
                <w:sz w:val="24"/>
                <w:szCs w:val="24"/>
              </w:rPr>
              <w:t>Nominator</w:t>
            </w:r>
          </w:p>
        </w:tc>
        <w:tc>
          <w:tcPr>
            <w:tcW w:w="2927" w:type="dxa"/>
          </w:tcPr>
          <w:p w14:paraId="4056C85B" w14:textId="77777777" w:rsidR="00E17C76" w:rsidRPr="00EC042D" w:rsidRDefault="00E17C76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C51281E" w14:textId="77777777" w:rsidR="00E17C76" w:rsidRPr="00EC042D" w:rsidRDefault="00E17C76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C88301" w14:textId="233C6EBA" w:rsidR="00E17C76" w:rsidRDefault="00E17C76" w:rsidP="00E17C76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092EF" w14:textId="0F6BF6D2" w:rsidR="00E17C76" w:rsidRDefault="00710811" w:rsidP="00E17C76">
      <w:pPr>
        <w:spacing w:after="1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10811">
        <w:rPr>
          <w:rFonts w:ascii="Times New Roman" w:hAnsi="Times New Roman" w:cs="Times New Roman"/>
          <w:b/>
          <w:bCs/>
          <w:noProof/>
          <w:sz w:val="24"/>
          <w:szCs w:val="24"/>
        </w:rPr>
        <w:t>Documents Required</w:t>
      </w:r>
    </w:p>
    <w:p w14:paraId="5AE34597" w14:textId="3C71E2F1" w:rsidR="00D01A97" w:rsidRPr="00750CD6" w:rsidRDefault="00710811" w:rsidP="00D01A9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0811">
        <w:rPr>
          <w:rFonts w:ascii="Times New Roman" w:hAnsi="Times New Roman" w:cs="Times New Roman"/>
          <w:sz w:val="24"/>
          <w:szCs w:val="24"/>
        </w:rPr>
        <w:t>A supporting letter from the advisor which includes the following</w:t>
      </w:r>
      <w:r w:rsidRPr="00750CD6">
        <w:rPr>
          <w:rFonts w:ascii="Times New Roman" w:hAnsi="Times New Roman" w:cs="Times New Roman"/>
          <w:sz w:val="24"/>
          <w:szCs w:val="24"/>
        </w:rPr>
        <w:t xml:space="preserve"> </w:t>
      </w:r>
      <w:r w:rsidR="00D01A97">
        <w:rPr>
          <w:rFonts w:ascii="Times New Roman" w:hAnsi="Times New Roman" w:cs="Times New Roman"/>
          <w:sz w:val="24"/>
          <w:szCs w:val="24"/>
        </w:rPr>
        <w:t>information:</w:t>
      </w:r>
    </w:p>
    <w:p w14:paraId="1B507359" w14:textId="5696B74E" w:rsidR="00D01A97" w:rsidRDefault="00D01A97" w:rsidP="00D01A97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811">
        <w:rPr>
          <w:rFonts w:ascii="Times New Roman" w:hAnsi="Times New Roman" w:cs="Times New Roman"/>
          <w:sz w:val="24"/>
          <w:szCs w:val="24"/>
        </w:rPr>
        <w:t>nominee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11B">
        <w:rPr>
          <w:rFonts w:ascii="Times New Roman" w:hAnsi="Times New Roman" w:cs="Times New Roman"/>
          <w:sz w:val="24"/>
          <w:szCs w:val="24"/>
        </w:rPr>
        <w:t>information including name, affiliation, and email address</w:t>
      </w:r>
    </w:p>
    <w:p w14:paraId="03FFFF39" w14:textId="7CD9FB9F" w:rsidR="00D01A97" w:rsidRDefault="00710811" w:rsidP="00D01A97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0CD6">
        <w:rPr>
          <w:rFonts w:ascii="Times New Roman" w:hAnsi="Times New Roman" w:cs="Times New Roman"/>
          <w:sz w:val="24"/>
          <w:szCs w:val="24"/>
        </w:rPr>
        <w:t xml:space="preserve">the </w:t>
      </w:r>
      <w:r w:rsidR="00D01A97">
        <w:rPr>
          <w:rFonts w:ascii="Times New Roman" w:hAnsi="Times New Roman" w:cs="Times New Roman"/>
          <w:sz w:val="24"/>
          <w:szCs w:val="24"/>
        </w:rPr>
        <w:t xml:space="preserve">date and outcome of the </w:t>
      </w:r>
      <w:r w:rsidRPr="00750CD6">
        <w:rPr>
          <w:rFonts w:ascii="Times New Roman" w:hAnsi="Times New Roman" w:cs="Times New Roman"/>
          <w:sz w:val="24"/>
          <w:szCs w:val="24"/>
        </w:rPr>
        <w:t>thesis</w:t>
      </w:r>
      <w:r w:rsidR="00D01A97">
        <w:rPr>
          <w:rFonts w:ascii="Times New Roman" w:hAnsi="Times New Roman" w:cs="Times New Roman"/>
          <w:sz w:val="24"/>
          <w:szCs w:val="24"/>
        </w:rPr>
        <w:t xml:space="preserve"> defense</w:t>
      </w:r>
      <w:r w:rsidRPr="00750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81E6B" w14:textId="1DCE20F6" w:rsidR="00D01A97" w:rsidRPr="00750CD6" w:rsidRDefault="00453DD2" w:rsidP="00D01A97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0C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technical contributions of the thesis and </w:t>
      </w:r>
      <w:r w:rsidR="00D01A9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summary of </w:t>
      </w:r>
      <w:r w:rsidRPr="00750CD6">
        <w:rPr>
          <w:rFonts w:ascii="Times New Roman" w:eastAsia="Times New Roman" w:hAnsi="Times New Roman" w:cs="Times New Roman"/>
          <w:color w:val="222222"/>
          <w:sz w:val="24"/>
          <w:szCs w:val="24"/>
        </w:rPr>
        <w:t>how the field of biometrics has been advanced by the thesis work</w:t>
      </w:r>
      <w:r w:rsidR="00D01A97" w:rsidRPr="00750C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1908937" w14:textId="2E9B7B18" w:rsidR="00D01A97" w:rsidRPr="00750CD6" w:rsidRDefault="00453DD2" w:rsidP="00D01A97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0C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broader societal </w:t>
      </w:r>
      <w:r w:rsidR="00D01A97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r w:rsidR="00D01A97" w:rsidRPr="00750C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50CD6">
        <w:rPr>
          <w:rFonts w:ascii="Times New Roman" w:eastAsia="Times New Roman" w:hAnsi="Times New Roman" w:cs="Times New Roman"/>
          <w:color w:val="222222"/>
          <w:sz w:val="24"/>
          <w:szCs w:val="24"/>
        </w:rPr>
        <w:t>economic impact of the thesis</w:t>
      </w:r>
      <w:r w:rsidR="00D01A9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50CD6">
        <w:rPr>
          <w:rFonts w:ascii="Times New Roman" w:eastAsia="Times New Roman" w:hAnsi="Times New Roman" w:cs="Times New Roman"/>
          <w:color w:val="222222"/>
          <w:sz w:val="24"/>
          <w:szCs w:val="24"/>
        </w:rPr>
        <w:t>w</w:t>
      </w:r>
      <w:r w:rsidR="00D01A97">
        <w:rPr>
          <w:rFonts w:ascii="Times New Roman" w:eastAsia="Times New Roman" w:hAnsi="Times New Roman" w:cs="Times New Roman"/>
          <w:color w:val="222222"/>
          <w:sz w:val="24"/>
          <w:szCs w:val="24"/>
        </w:rPr>
        <w:t>ork</w:t>
      </w:r>
    </w:p>
    <w:p w14:paraId="21EBC857" w14:textId="77336141" w:rsidR="00D01A97" w:rsidRDefault="00750CD6" w:rsidP="00D01A97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q</w:t>
      </w:r>
      <w:r w:rsidR="00453DD2" w:rsidRPr="00750CD6">
        <w:rPr>
          <w:rFonts w:ascii="Times New Roman" w:eastAsia="Times New Roman" w:hAnsi="Times New Roman" w:cs="Times New Roman"/>
          <w:color w:val="222222"/>
          <w:sz w:val="24"/>
          <w:szCs w:val="24"/>
        </w:rPr>
        <w:t>uality of writing and organization of the material in the thesis</w:t>
      </w:r>
    </w:p>
    <w:p w14:paraId="13BA96F3" w14:textId="06013B9F" w:rsidR="00710811" w:rsidRDefault="00750CD6" w:rsidP="00750CD6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01A97">
        <w:rPr>
          <w:rFonts w:ascii="Times New Roman" w:hAnsi="Times New Roman" w:cs="Times New Roman"/>
          <w:sz w:val="24"/>
          <w:szCs w:val="24"/>
        </w:rPr>
        <w:t>ny a</w:t>
      </w:r>
      <w:r w:rsidR="00D01A97" w:rsidRPr="00750CD6">
        <w:rPr>
          <w:rFonts w:ascii="Times New Roman" w:hAnsi="Times New Roman" w:cs="Times New Roman"/>
          <w:sz w:val="24"/>
          <w:szCs w:val="24"/>
        </w:rPr>
        <w:t xml:space="preserve">dditional </w:t>
      </w:r>
      <w:r w:rsidR="00D01A97">
        <w:rPr>
          <w:rFonts w:ascii="Times New Roman" w:hAnsi="Times New Roman" w:cs="Times New Roman"/>
          <w:sz w:val="24"/>
          <w:szCs w:val="24"/>
        </w:rPr>
        <w:t>justification</w:t>
      </w:r>
      <w:r w:rsidR="00D01A97" w:rsidRPr="00750CD6">
        <w:rPr>
          <w:rFonts w:ascii="Times New Roman" w:hAnsi="Times New Roman" w:cs="Times New Roman"/>
          <w:sz w:val="24"/>
          <w:szCs w:val="24"/>
        </w:rPr>
        <w:t xml:space="preserve"> </w:t>
      </w:r>
      <w:r w:rsidR="00710811" w:rsidRPr="00750CD6">
        <w:rPr>
          <w:rFonts w:ascii="Times New Roman" w:hAnsi="Times New Roman" w:cs="Times New Roman"/>
          <w:sz w:val="24"/>
          <w:szCs w:val="24"/>
        </w:rPr>
        <w:t xml:space="preserve">about why the nominee deserves </w:t>
      </w:r>
      <w:r w:rsidR="00D01A97" w:rsidRPr="00750CD6">
        <w:rPr>
          <w:rFonts w:ascii="Times New Roman" w:hAnsi="Times New Roman" w:cs="Times New Roman"/>
          <w:sz w:val="24"/>
          <w:szCs w:val="24"/>
        </w:rPr>
        <w:t>th</w:t>
      </w:r>
      <w:r w:rsidR="00D01A97">
        <w:rPr>
          <w:rFonts w:ascii="Times New Roman" w:hAnsi="Times New Roman" w:cs="Times New Roman"/>
          <w:sz w:val="24"/>
          <w:szCs w:val="24"/>
        </w:rPr>
        <w:t>is</w:t>
      </w:r>
      <w:r w:rsidR="00D01A97" w:rsidRPr="00750CD6">
        <w:rPr>
          <w:rFonts w:ascii="Times New Roman" w:hAnsi="Times New Roman" w:cs="Times New Roman"/>
          <w:sz w:val="24"/>
          <w:szCs w:val="24"/>
        </w:rPr>
        <w:t xml:space="preserve"> </w:t>
      </w:r>
      <w:r w:rsidR="00710811" w:rsidRPr="00750CD6">
        <w:rPr>
          <w:rFonts w:ascii="Times New Roman" w:hAnsi="Times New Roman" w:cs="Times New Roman"/>
          <w:sz w:val="24"/>
          <w:szCs w:val="24"/>
        </w:rPr>
        <w:t>award</w:t>
      </w:r>
    </w:p>
    <w:p w14:paraId="1F2BC58A" w14:textId="7858F75C" w:rsidR="007D3E2E" w:rsidRPr="006A4643" w:rsidRDefault="007D3E2E" w:rsidP="007D3E2E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4643">
        <w:rPr>
          <w:rFonts w:ascii="Times New Roman" w:hAnsi="Times New Roman" w:cs="Times New Roman"/>
          <w:sz w:val="24"/>
          <w:szCs w:val="24"/>
        </w:rPr>
        <w:t>statement that the nominee is a current member of the IEEE</w:t>
      </w:r>
      <w:r w:rsidR="006A4643" w:rsidRPr="006A4643">
        <w:rPr>
          <w:rFonts w:ascii="Times New Roman" w:hAnsi="Times New Roman" w:cs="Times New Roman"/>
          <w:sz w:val="24"/>
          <w:szCs w:val="24"/>
        </w:rPr>
        <w:t>.</w:t>
      </w:r>
    </w:p>
    <w:p w14:paraId="783D9B60" w14:textId="64456AD7" w:rsidR="00710811" w:rsidRPr="00710811" w:rsidRDefault="00710811" w:rsidP="00710811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0811">
        <w:rPr>
          <w:rFonts w:ascii="Times New Roman" w:hAnsi="Times New Roman" w:cs="Times New Roman"/>
          <w:sz w:val="24"/>
          <w:szCs w:val="24"/>
        </w:rPr>
        <w:t>A letter from the University/Institution showing the successful defense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7EAD6E" w14:textId="5505CC0F" w:rsidR="00710811" w:rsidRPr="00710811" w:rsidRDefault="00710811" w:rsidP="00710811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0811">
        <w:rPr>
          <w:rFonts w:ascii="Times New Roman" w:hAnsi="Times New Roman" w:cs="Times New Roman"/>
          <w:sz w:val="24"/>
          <w:szCs w:val="24"/>
        </w:rPr>
        <w:t>The nominated Dissertation in English and the nominated Dissertation in its original</w:t>
      </w:r>
    </w:p>
    <w:p w14:paraId="0CD04309" w14:textId="1F03C39D" w:rsidR="00710811" w:rsidRPr="00710811" w:rsidRDefault="00710811" w:rsidP="00710811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0811">
        <w:rPr>
          <w:rFonts w:ascii="Times New Roman" w:hAnsi="Times New Roman" w:cs="Times New Roman"/>
          <w:sz w:val="24"/>
          <w:szCs w:val="24"/>
        </w:rPr>
        <w:t xml:space="preserve">language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0811">
        <w:rPr>
          <w:rFonts w:ascii="Times New Roman" w:hAnsi="Times New Roman" w:cs="Times New Roman"/>
          <w:sz w:val="24"/>
          <w:szCs w:val="24"/>
        </w:rPr>
        <w:t>if other than English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E887BE" w14:textId="63633D55" w:rsidR="00710811" w:rsidRPr="00710811" w:rsidRDefault="00710811" w:rsidP="00710811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0811">
        <w:rPr>
          <w:rFonts w:ascii="Times New Roman" w:hAnsi="Times New Roman" w:cs="Times New Roman"/>
          <w:sz w:val="24"/>
          <w:szCs w:val="24"/>
        </w:rPr>
        <w:t>Other information that will be useful for the evaluation of the dissertation, if 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727008" w14:textId="7134DA77" w:rsidR="00E17C76" w:rsidRDefault="00E17C76" w:rsidP="00E17C76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DF959" w14:textId="77777777" w:rsidR="00710811" w:rsidRDefault="00710811" w:rsidP="00E17C76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137E1" w14:textId="637554F0" w:rsidR="00EC042D" w:rsidRPr="00C834F4" w:rsidRDefault="00EC042D" w:rsidP="00EC042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34F4">
        <w:rPr>
          <w:rFonts w:ascii="Times New Roman" w:hAnsi="Times New Roman" w:cs="Times New Roman"/>
          <w:sz w:val="24"/>
          <w:szCs w:val="24"/>
        </w:rPr>
        <w:t>Please attach the Nominee’s Latest CV and email the PDFs to the Award Committee Chair,</w:t>
      </w:r>
    </w:p>
    <w:p w14:paraId="08F16A4A" w14:textId="231E4BE2" w:rsidR="00EC042D" w:rsidRPr="00C834F4" w:rsidRDefault="00930507" w:rsidP="00EC042D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7D3E2E">
        <w:rPr>
          <w:rFonts w:ascii="Times New Roman" w:hAnsi="Times New Roman" w:cs="Times New Roman"/>
          <w:sz w:val="24"/>
          <w:szCs w:val="24"/>
        </w:rPr>
        <w:t xml:space="preserve">P. </w:t>
      </w:r>
      <w:r>
        <w:rPr>
          <w:rFonts w:ascii="Times New Roman" w:hAnsi="Times New Roman" w:cs="Times New Roman"/>
          <w:sz w:val="24"/>
          <w:szCs w:val="24"/>
        </w:rPr>
        <w:t>Jonathon Phillips</w:t>
      </w:r>
      <w:r w:rsidR="00EC042D" w:rsidRPr="00C834F4"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 w:history="1">
        <w:r w:rsidR="00AD4203" w:rsidRPr="00AD4203">
          <w:rPr>
            <w:rStyle w:val="Hyperlink"/>
            <w:rFonts w:ascii="Times New Roman" w:hAnsi="Times New Roman" w:cs="Times New Roman"/>
            <w:sz w:val="24"/>
            <w:szCs w:val="24"/>
          </w:rPr>
          <w:t>biometrics.council.awards@gmail.com</w:t>
        </w:r>
      </w:hyperlink>
      <w:r w:rsidR="00AD4203">
        <w:t xml:space="preserve"> </w:t>
      </w:r>
      <w:r w:rsidR="00EC042D" w:rsidRPr="00C834F4">
        <w:rPr>
          <w:rFonts w:ascii="Times New Roman" w:hAnsi="Times New Roman" w:cs="Times New Roman"/>
          <w:sz w:val="24"/>
          <w:szCs w:val="24"/>
        </w:rPr>
        <w:t xml:space="preserve">by </w:t>
      </w:r>
      <w:r w:rsidR="00167882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EC042D" w:rsidRPr="0058219E">
        <w:rPr>
          <w:rFonts w:ascii="Times New Roman" w:hAnsi="Times New Roman" w:cs="Times New Roman"/>
          <w:b/>
          <w:bCs/>
          <w:sz w:val="24"/>
          <w:szCs w:val="24"/>
        </w:rPr>
        <w:t xml:space="preserve"> 1st, 202</w:t>
      </w:r>
      <w:r w:rsidR="00EF252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21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C042D" w:rsidRPr="00C834F4" w:rsidSect="00091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E5EDD"/>
    <w:multiLevelType w:val="hybridMultilevel"/>
    <w:tmpl w:val="68D29FB6"/>
    <w:lvl w:ilvl="0" w:tplc="A8124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6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2F"/>
    <w:rsid w:val="00006E6B"/>
    <w:rsid w:val="000919B8"/>
    <w:rsid w:val="00163296"/>
    <w:rsid w:val="00167882"/>
    <w:rsid w:val="001A68F3"/>
    <w:rsid w:val="001B39D3"/>
    <w:rsid w:val="002C442F"/>
    <w:rsid w:val="00344403"/>
    <w:rsid w:val="00453DD2"/>
    <w:rsid w:val="0045667C"/>
    <w:rsid w:val="004800E0"/>
    <w:rsid w:val="00543374"/>
    <w:rsid w:val="0058219E"/>
    <w:rsid w:val="006A4643"/>
    <w:rsid w:val="006C547B"/>
    <w:rsid w:val="00710811"/>
    <w:rsid w:val="00750CD6"/>
    <w:rsid w:val="007D3E2E"/>
    <w:rsid w:val="00930507"/>
    <w:rsid w:val="00AD4203"/>
    <w:rsid w:val="00B15453"/>
    <w:rsid w:val="00C53CA4"/>
    <w:rsid w:val="00C6586C"/>
    <w:rsid w:val="00C834F4"/>
    <w:rsid w:val="00D01A97"/>
    <w:rsid w:val="00D17296"/>
    <w:rsid w:val="00E17C76"/>
    <w:rsid w:val="00EC042D"/>
    <w:rsid w:val="00ED4991"/>
    <w:rsid w:val="00EF2523"/>
    <w:rsid w:val="00FA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080B"/>
  <w15:chartTrackingRefBased/>
  <w15:docId w15:val="{5D922C1E-EF4F-4257-BC19-8180A8C1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0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4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0811"/>
    <w:pPr>
      <w:ind w:left="720"/>
      <w:contextualSpacing/>
    </w:pPr>
  </w:style>
  <w:style w:type="paragraph" w:styleId="Revision">
    <w:name w:val="Revision"/>
    <w:hidden/>
    <w:uiPriority w:val="99"/>
    <w:semiHidden/>
    <w:rsid w:val="00D01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metrics.council.aw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1735</Characters>
  <Application>Microsoft Office Word</Application>
  <DocSecurity>0</DocSecurity>
  <Lines>42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Struc</dc:creator>
  <cp:keywords/>
  <dc:description/>
  <cp:lastModifiedBy>J Millips</cp:lastModifiedBy>
  <cp:revision>7</cp:revision>
  <dcterms:created xsi:type="dcterms:W3CDTF">2024-01-07T13:17:00Z</dcterms:created>
  <dcterms:modified xsi:type="dcterms:W3CDTF">2026-01-26T13:01:00Z</dcterms:modified>
</cp:coreProperties>
</file>